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53198128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864959">
        <w:t>Maldív Köztársaság</w:t>
      </w:r>
      <w:r w:rsidR="00136CE0">
        <w:t>)</w:t>
      </w:r>
    </w:p>
    <w:p w:rsidR="00CE178C" w:rsidRDefault="00CE178C" w:rsidP="00136CE0">
      <w:pPr>
        <w:pStyle w:val="Cm"/>
      </w:pPr>
    </w:p>
    <w:p w:rsidR="00864959" w:rsidRPr="00077055" w:rsidRDefault="00864959" w:rsidP="00864959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a </w:t>
      </w:r>
      <w:r>
        <w:rPr>
          <w:szCs w:val="24"/>
        </w:rPr>
        <w:t xml:space="preserve">Maldív Köztársaságban előreláthatólag </w:t>
      </w:r>
      <w:r w:rsidRPr="00077055">
        <w:rPr>
          <w:b/>
          <w:szCs w:val="24"/>
        </w:rPr>
        <w:t>201</w:t>
      </w:r>
      <w:r>
        <w:rPr>
          <w:b/>
          <w:szCs w:val="24"/>
        </w:rPr>
        <w:t>4. március 22-én</w:t>
      </w:r>
      <w:r>
        <w:rPr>
          <w:szCs w:val="24"/>
        </w:rPr>
        <w:t xml:space="preserve"> </w:t>
      </w:r>
      <w:r w:rsidRPr="00D86181">
        <w:rPr>
          <w:szCs w:val="24"/>
        </w:rPr>
        <w:t>sorra</w:t>
      </w:r>
      <w:r>
        <w:rPr>
          <w:b/>
          <w:szCs w:val="24"/>
        </w:rPr>
        <w:t xml:space="preserve"> kerülő parlamenti választásokat </w:t>
      </w:r>
      <w:r w:rsidRPr="00077055">
        <w:rPr>
          <w:szCs w:val="24"/>
        </w:rPr>
        <w:t>megfigyelő EU missziókban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 xml:space="preserve">legfeljebb 4 </w:t>
      </w:r>
      <w:r w:rsidRPr="00077055">
        <w:rPr>
          <w:szCs w:val="24"/>
        </w:rPr>
        <w:t xml:space="preserve">hosszú távú és </w:t>
      </w:r>
      <w:r>
        <w:rPr>
          <w:szCs w:val="24"/>
        </w:rPr>
        <w:t>legfeljebb 6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864959" w:rsidRPr="00077055" w:rsidRDefault="00864959" w:rsidP="00864959">
      <w:pPr>
        <w:pStyle w:val="Szvegtrzs"/>
        <w:rPr>
          <w:szCs w:val="24"/>
        </w:rPr>
      </w:pPr>
    </w:p>
    <w:p w:rsidR="00864959" w:rsidRDefault="00864959" w:rsidP="00864959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1</w:t>
      </w:r>
      <w:r w:rsidRPr="00077055">
        <w:rPr>
          <w:b/>
          <w:szCs w:val="24"/>
        </w:rPr>
        <w:t xml:space="preserve"> hosszú távú</w:t>
      </w:r>
      <w:r w:rsidRPr="00077055">
        <w:rPr>
          <w:szCs w:val="24"/>
        </w:rPr>
        <w:t xml:space="preserve"> megfigyelő (tervezett kiküldetési időszak: </w:t>
      </w:r>
      <w:r>
        <w:rPr>
          <w:szCs w:val="24"/>
        </w:rPr>
        <w:t>2014. március 8-28.)</w:t>
      </w:r>
    </w:p>
    <w:p w:rsidR="00864959" w:rsidRDefault="00864959" w:rsidP="00864959">
      <w:pPr>
        <w:pStyle w:val="Szvegtrzs"/>
        <w:ind w:left="720"/>
        <w:rPr>
          <w:szCs w:val="24"/>
        </w:rPr>
      </w:pPr>
    </w:p>
    <w:p w:rsidR="00864959" w:rsidRDefault="00864959" w:rsidP="00864959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1</w:t>
      </w:r>
      <w:r w:rsidRPr="003D3FB5">
        <w:rPr>
          <w:b/>
          <w:szCs w:val="24"/>
        </w:rPr>
        <w:t xml:space="preserve"> rövid távú</w:t>
      </w:r>
      <w:r w:rsidRPr="003D3FB5">
        <w:rPr>
          <w:szCs w:val="24"/>
        </w:rPr>
        <w:t xml:space="preserve"> megfigyelő </w:t>
      </w:r>
      <w:r w:rsidRPr="00077055">
        <w:rPr>
          <w:szCs w:val="24"/>
        </w:rPr>
        <w:t xml:space="preserve">(tervezett kiküldetési időszak: </w:t>
      </w:r>
      <w:r>
        <w:rPr>
          <w:szCs w:val="24"/>
        </w:rPr>
        <w:t>2014. március 18-25.)</w:t>
      </w:r>
    </w:p>
    <w:p w:rsidR="00864959" w:rsidRDefault="00864959" w:rsidP="00864959">
      <w:pPr>
        <w:pStyle w:val="Szvegtrzs"/>
        <w:rPr>
          <w:szCs w:val="24"/>
        </w:rPr>
      </w:pPr>
    </w:p>
    <w:p w:rsidR="00864959" w:rsidRPr="006128AD" w:rsidRDefault="00864959" w:rsidP="00864959">
      <w:pPr>
        <w:pStyle w:val="Szvegtrzs"/>
        <w:rPr>
          <w:b/>
          <w:szCs w:val="24"/>
        </w:rPr>
      </w:pPr>
      <w:r w:rsidRPr="006128AD">
        <w:rPr>
          <w:b/>
          <w:szCs w:val="24"/>
        </w:rPr>
        <w:t>Az Európai Bizottság fenntartja magának a jogot, hogy a misszió formáját a későbbiekben módosítsa. A kiküldetési időszak ideje szintén a későbbiekben kerül pontosításra.</w:t>
      </w:r>
    </w:p>
    <w:p w:rsidR="00D47166" w:rsidRDefault="00D47166" w:rsidP="00190FE3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864959">
        <w:t>a Maldív Köztársaságban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864959">
        <w:t>két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864959">
        <w:t>Maldív Köztársaságban</w:t>
      </w:r>
      <w:r w:rsidR="00CE178C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CE178C">
        <w:t>2014. február 17-én</w:t>
      </w:r>
      <w:r>
        <w:t xml:space="preserve">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CE178C">
      <w:pPr>
        <w:ind w:left="708"/>
        <w:jc w:val="both"/>
      </w:pPr>
      <w:r>
        <w:t xml:space="preserve">„Alulírott </w:t>
      </w:r>
      <w:r w:rsidR="00190FE3">
        <w:t xml:space="preserve">a </w:t>
      </w:r>
      <w:r w:rsidR="00864959">
        <w:t>Maldív Köztársaságban</w:t>
      </w:r>
      <w:r w:rsidR="00B90784">
        <w:t xml:space="preserve"> </w:t>
      </w:r>
      <w:r w:rsidR="00190FE3">
        <w:t xml:space="preserve">előreláthatólag </w:t>
      </w:r>
      <w:r w:rsidR="00CE178C">
        <w:t xml:space="preserve">2014. március </w:t>
      </w:r>
      <w:r w:rsidR="00864959">
        <w:t>22</w:t>
      </w:r>
      <w:r w:rsidR="00CE178C">
        <w:t>-</w:t>
      </w:r>
      <w:r w:rsidR="000F0E6C">
        <w:t>á</w:t>
      </w:r>
      <w:r w:rsidR="00190FE3">
        <w:t>n</w:t>
      </w:r>
      <w:r w:rsidR="00CE178C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6D45B9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CF6506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864959">
        <w:rPr>
          <w:b/>
          <w:bCs/>
          <w:sz w:val="32"/>
          <w:szCs w:val="32"/>
          <w:u w:val="single"/>
        </w:rPr>
        <w:t>2014. február 13</w:t>
      </w:r>
      <w:r w:rsidR="00CE178C">
        <w:rPr>
          <w:b/>
          <w:bCs/>
          <w:sz w:val="32"/>
          <w:szCs w:val="32"/>
          <w:u w:val="single"/>
        </w:rPr>
        <w:t>. 12 óra (dél,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proofErr w:type="spellStart"/>
      <w:r w:rsidR="00864959">
        <w:rPr>
          <w:b/>
          <w:bCs/>
          <w:i/>
          <w:iCs/>
        </w:rPr>
        <w:t>Maldives</w:t>
      </w:r>
      <w:proofErr w:type="spellEnd"/>
      <w:r w:rsidR="00CE178C">
        <w:rPr>
          <w:b/>
          <w:bCs/>
          <w:i/>
          <w:iCs/>
        </w:rPr>
        <w:t xml:space="preserve"> 2014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</w:t>
      </w:r>
      <w:proofErr w:type="spellStart"/>
      <w:r w:rsidR="00D17EA6">
        <w:t>Schuchtár</w:t>
      </w:r>
      <w:proofErr w:type="spellEnd"/>
      <w:r w:rsidR="00D17EA6">
        <w:t xml:space="preserve"> Gergely </w:t>
      </w:r>
      <w:r w:rsidR="008B6C45">
        <w:t>/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74E74"/>
    <w:rsid w:val="000A4988"/>
    <w:rsid w:val="000F0E6C"/>
    <w:rsid w:val="00136CE0"/>
    <w:rsid w:val="00190FE3"/>
    <w:rsid w:val="00236703"/>
    <w:rsid w:val="00262A43"/>
    <w:rsid w:val="002A2F18"/>
    <w:rsid w:val="002B4015"/>
    <w:rsid w:val="002C33EB"/>
    <w:rsid w:val="002C439F"/>
    <w:rsid w:val="003D0079"/>
    <w:rsid w:val="004466CE"/>
    <w:rsid w:val="004509D4"/>
    <w:rsid w:val="0058017C"/>
    <w:rsid w:val="0058783D"/>
    <w:rsid w:val="005A1F96"/>
    <w:rsid w:val="005C1024"/>
    <w:rsid w:val="00697CCC"/>
    <w:rsid w:val="006D45B9"/>
    <w:rsid w:val="007D5D18"/>
    <w:rsid w:val="007F2F0A"/>
    <w:rsid w:val="00864959"/>
    <w:rsid w:val="0086612D"/>
    <w:rsid w:val="008738EA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E178C"/>
    <w:rsid w:val="00D17EA6"/>
    <w:rsid w:val="00D47166"/>
    <w:rsid w:val="00DB7819"/>
    <w:rsid w:val="00E27818"/>
    <w:rsid w:val="00E6788B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9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9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4385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Birgány Szilvia</cp:lastModifiedBy>
  <cp:revision>2</cp:revision>
  <cp:lastPrinted>2014-02-06T07:28:00Z</cp:lastPrinted>
  <dcterms:created xsi:type="dcterms:W3CDTF">2014-02-06T07:29:00Z</dcterms:created>
  <dcterms:modified xsi:type="dcterms:W3CDTF">2014-02-06T07:29:00Z</dcterms:modified>
</cp:coreProperties>
</file>